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041" w:rsidRDefault="00A07348">
      <w:r>
        <w:t>Pendampingan innovasi kegiatan masyarakat oleh FKS</w:t>
      </w:r>
      <w:bookmarkStart w:id="0" w:name="_GoBack"/>
      <w:bookmarkEnd w:id="0"/>
      <w:r>
        <w:t xml:space="preserve"> </w:t>
      </w:r>
    </w:p>
    <w:p w:rsidR="00A07348" w:rsidRDefault="00A07348">
      <w:r>
        <w:t>Peran forum kota sehat dalam pendampingan pelatihan kader TB Care Aisyah kota Mojokerto tg 29-sd 30 April 2019 dan 2 sd 3 Mei 2019</w:t>
      </w:r>
    </w:p>
    <w:p w:rsidR="00A16FAE" w:rsidRDefault="00A07348">
      <w:r>
        <w:t xml:space="preserve">Nara sumber : </w:t>
      </w:r>
    </w:p>
    <w:p w:rsidR="00A07348" w:rsidRPr="00A16FAE" w:rsidRDefault="00A07348" w:rsidP="00A16FAE">
      <w:pPr>
        <w:spacing w:after="0"/>
        <w:rPr>
          <w:i/>
        </w:rPr>
      </w:pPr>
      <w:r w:rsidRPr="00A16FAE">
        <w:rPr>
          <w:i/>
        </w:rPr>
        <w:t>Dr Windu Santoso, S.Kp, M,Kep.</w:t>
      </w:r>
    </w:p>
    <w:p w:rsidR="00A16FAE" w:rsidRDefault="00C13537" w:rsidP="00A16FAE">
      <w:pPr>
        <w:spacing w:after="0"/>
        <w:rPr>
          <w:i/>
        </w:rPr>
      </w:pPr>
      <w:r>
        <w:rPr>
          <w:i/>
        </w:rPr>
        <w:t xml:space="preserve">Doktor </w:t>
      </w:r>
      <w:r w:rsidR="00A16FAE" w:rsidRPr="00A16FAE">
        <w:rPr>
          <w:i/>
        </w:rPr>
        <w:t>Keperawatan Alumnus Universitas Indonesia</w:t>
      </w:r>
    </w:p>
    <w:p w:rsidR="00C13537" w:rsidRDefault="00C13537" w:rsidP="00A16FAE">
      <w:pPr>
        <w:spacing w:after="0"/>
        <w:rPr>
          <w:i/>
        </w:rPr>
      </w:pPr>
      <w:r>
        <w:rPr>
          <w:i/>
        </w:rPr>
        <w:t>Staf Pengajar Stikes Bina Sehat dan Koordinator Tatanan 8 Forum Kota Sehat Kota Mojokerto</w:t>
      </w:r>
    </w:p>
    <w:p w:rsidR="00A16FAE" w:rsidRDefault="00A16FAE" w:rsidP="00A16FAE">
      <w:pPr>
        <w:spacing w:after="0"/>
        <w:rPr>
          <w:i/>
        </w:rPr>
      </w:pPr>
      <w:r>
        <w:rPr>
          <w:i/>
        </w:rPr>
        <w:t>Motivator Perubahan dan  Konseling Keperawatan</w:t>
      </w:r>
      <w:r w:rsidR="00C13537">
        <w:rPr>
          <w:i/>
        </w:rPr>
        <w:t xml:space="preserve"> Thanks Institute Indonesia</w:t>
      </w:r>
    </w:p>
    <w:p w:rsidR="00A16FAE" w:rsidRPr="00A16FAE" w:rsidRDefault="00A16FAE" w:rsidP="00A16FAE">
      <w:pPr>
        <w:spacing w:after="0"/>
        <w:rPr>
          <w:i/>
        </w:rPr>
      </w:pPr>
    </w:p>
    <w:p w:rsidR="00A07348" w:rsidRDefault="00A07348">
      <w:r>
        <w:t>Topik : Pemberdayaan (</w:t>
      </w:r>
      <w:r w:rsidRPr="00A07348">
        <w:rPr>
          <w:i/>
        </w:rPr>
        <w:t>Empowerment</w:t>
      </w:r>
      <w:r>
        <w:rPr>
          <w:i/>
        </w:rPr>
        <w:t>)</w:t>
      </w:r>
      <w:r w:rsidRPr="00A07348">
        <w:rPr>
          <w:i/>
        </w:rPr>
        <w:t xml:space="preserve"> </w:t>
      </w:r>
      <w:r>
        <w:t xml:space="preserve">kader TB care Aisyah </w:t>
      </w:r>
    </w:p>
    <w:p w:rsidR="00DF4D6B" w:rsidRDefault="00C13537" w:rsidP="00A16FAE">
      <w:pPr>
        <w:jc w:val="both"/>
      </w:pPr>
      <w:r>
        <w:t xml:space="preserve">Dalam Kesempatan ini </w:t>
      </w:r>
      <w:r w:rsidR="00A07348">
        <w:t>Windu Santoso selaku Koordinator  Tatanan 8 Forum Kota Sehat yang membidangi  kemandirian masyarakat kota mendapatkan tugas untuk menyampaikan materi tentang pemberdayaan kader TB care aisyah, dengan harapan setelah pelatihan kader aisyah yang berjumlah 28 orang dapat menjadi kader yang memiliki kepercayaan diri yang tinggi dalam melaksanakan tugas sebagai kader TB</w:t>
      </w:r>
      <w:r w:rsidR="00A16FAE">
        <w:t xml:space="preserve"> ( Tuberculosis). </w:t>
      </w:r>
      <w:r w:rsidR="00DF4D6B" w:rsidRPr="00DF4D6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16FAE" w:rsidRDefault="00A16FAE" w:rsidP="00A16FAE">
      <w:pPr>
        <w:jc w:val="both"/>
      </w:pPr>
      <w:r>
        <w:t>Da</w:t>
      </w:r>
      <w:r w:rsidR="00C13537">
        <w:t xml:space="preserve">lam kesempatan ini </w:t>
      </w:r>
      <w:r>
        <w:t xml:space="preserve"> windu mencoba berupaya meningkatkan motivasi kader dan kepercayaan diri kader dengan menambahkan pentingnya komunikasi efektif, efek chronik illnes pada pasien tuberculosis, Perubahan perilaku yang terjadi pada pasien tuberkulosis dan dampak yang timbul akibat penyakit tuberkulosis pada individu dan keluarga.</w:t>
      </w:r>
    </w:p>
    <w:p w:rsidR="00A16FAE" w:rsidRDefault="00A16FAE" w:rsidP="00A16FAE">
      <w:pPr>
        <w:jc w:val="both"/>
      </w:pPr>
      <w:r>
        <w:t xml:space="preserve">Kader yang handal harus memiliki kemampuan komunikasi dan pemahaman materi tentang tuber kulosis, pengetahuan tentang proses perubahan perilaku dan bagaimana proses terjadinya perubahan akan meningkatkan kemampuan kader TB, yang pada akhirnya akan </w:t>
      </w:r>
      <w:r w:rsidR="007301A7">
        <w:t>memberdayakan kader di kota Mojokerto. Sebagai pengurus kota sehat , beliau berupaya memberikan motivasi kepada seluruh kader  untuk lebih berkomitmen dalam menjalankan tugas. Pelatihan semacam ini akan sangat berdampak pada penguatan motivasi kader sehingga diharapkan kader yang telah memiliki kemampuan dasar yang baik menjadi lebih berdaya.</w:t>
      </w:r>
    </w:p>
    <w:p w:rsidR="00DF4D6B" w:rsidRDefault="00DF4D6B" w:rsidP="00A16FAE">
      <w:pPr>
        <w:jc w:val="both"/>
      </w:pPr>
      <w:r>
        <w:t xml:space="preserve">Penekanan pentingnya memahami perubahan perilaku yang terjadi akibat penyakit kronis menahun (tuberkulosis) dengan pengobatan relatif membutuhkan waktu yang lama </w:t>
      </w:r>
      <w:r w:rsidR="00431CB8">
        <w:t>sangat penting bagi kader yang akan mendampingi suspek TB dalam rangka menjalani pemeriksaan dan pengobatan tuberkulosis sampai sembuh.(winsan,2019)</w:t>
      </w:r>
    </w:p>
    <w:p w:rsidR="007301A7" w:rsidRDefault="007301A7" w:rsidP="00A16FAE">
      <w:pPr>
        <w:jc w:val="both"/>
      </w:pPr>
    </w:p>
    <w:p w:rsidR="007301A7" w:rsidRDefault="007301A7" w:rsidP="00A16FAE">
      <w:pPr>
        <w:jc w:val="both"/>
      </w:pPr>
    </w:p>
    <w:p w:rsidR="00A07348" w:rsidRDefault="00A07348"/>
    <w:p w:rsidR="00A07348" w:rsidRDefault="00A07348"/>
    <w:sectPr w:rsidR="00A073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48"/>
    <w:rsid w:val="00227C48"/>
    <w:rsid w:val="00393EFB"/>
    <w:rsid w:val="00431CB8"/>
    <w:rsid w:val="004A54D2"/>
    <w:rsid w:val="00505EBF"/>
    <w:rsid w:val="00682DFB"/>
    <w:rsid w:val="006F7134"/>
    <w:rsid w:val="007301A7"/>
    <w:rsid w:val="00772041"/>
    <w:rsid w:val="0089610C"/>
    <w:rsid w:val="008C3CFD"/>
    <w:rsid w:val="00913938"/>
    <w:rsid w:val="00A07348"/>
    <w:rsid w:val="00A16FAE"/>
    <w:rsid w:val="00B8643D"/>
    <w:rsid w:val="00C032A9"/>
    <w:rsid w:val="00C13537"/>
    <w:rsid w:val="00DA5A80"/>
    <w:rsid w:val="00DF4D6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79AE-DF0D-46CE-908B-74A065BE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3C81-C84E-4D42-93E7-BC5E777E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Diskominfo</cp:lastModifiedBy>
  <cp:revision>3</cp:revision>
  <dcterms:created xsi:type="dcterms:W3CDTF">2019-05-03T14:18:00Z</dcterms:created>
  <dcterms:modified xsi:type="dcterms:W3CDTF">2019-05-04T12:08:00Z</dcterms:modified>
</cp:coreProperties>
</file>